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FB6D" w14:textId="77777777" w:rsidR="00E656CE" w:rsidRPr="00F374B5" w:rsidRDefault="00E656CE" w:rsidP="00E656CE">
      <w:pPr>
        <w:pStyle w:val="Body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74B5">
        <w:rPr>
          <w:rFonts w:ascii="Times New Roman" w:hAnsi="Times New Roman" w:cs="Times New Roman"/>
          <w:bCs/>
          <w:sz w:val="24"/>
          <w:szCs w:val="24"/>
        </w:rPr>
        <w:t>Title:</w:t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  <w:t xml:space="preserve">Marketing </w:t>
      </w:r>
    </w:p>
    <w:p w14:paraId="2CC25E83" w14:textId="77777777" w:rsidR="00E656CE" w:rsidRPr="00F374B5" w:rsidRDefault="00E656CE" w:rsidP="00E656CE">
      <w:pPr>
        <w:pStyle w:val="Body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74B5">
        <w:rPr>
          <w:rFonts w:ascii="Times New Roman" w:hAnsi="Times New Roman" w:cs="Times New Roman"/>
          <w:bCs/>
          <w:sz w:val="24"/>
          <w:szCs w:val="24"/>
        </w:rPr>
        <w:t xml:space="preserve">Salary: </w:t>
      </w:r>
      <w:r w:rsidRPr="00F374B5">
        <w:rPr>
          <w:rFonts w:ascii="Times New Roman" w:hAnsi="Times New Roman" w:cs="Times New Roman"/>
          <w:bCs/>
          <w:sz w:val="24"/>
          <w:szCs w:val="24"/>
        </w:rPr>
        <w:tab/>
      </w:r>
      <w:r w:rsidRPr="00F374B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Up to £30k per annum </w:t>
      </w:r>
      <w:r w:rsidRPr="00F374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B0A03B" w14:textId="77777777" w:rsidR="00E656CE" w:rsidRPr="00F374B5" w:rsidRDefault="00E656CE" w:rsidP="00E656CE">
      <w:pPr>
        <w:pStyle w:val="Body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74B5">
        <w:rPr>
          <w:rFonts w:ascii="Times New Roman" w:hAnsi="Times New Roman" w:cs="Times New Roman"/>
          <w:bCs/>
          <w:sz w:val="24"/>
          <w:szCs w:val="24"/>
          <w:lang w:val="en-US"/>
        </w:rPr>
        <w:t>Reporting</w:t>
      </w:r>
      <w:proofErr w:type="gramEnd"/>
      <w:r w:rsidRPr="00F374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to:</w:t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Directors  </w:t>
      </w:r>
    </w:p>
    <w:p w14:paraId="0DFFCCB5" w14:textId="77777777" w:rsidR="00E656CE" w:rsidRPr="00F374B5" w:rsidRDefault="00E656CE" w:rsidP="00E656CE">
      <w:pPr>
        <w:pStyle w:val="Body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74B5">
        <w:rPr>
          <w:rFonts w:ascii="Times New Roman" w:hAnsi="Times New Roman" w:cs="Times New Roman"/>
          <w:bCs/>
          <w:sz w:val="24"/>
          <w:szCs w:val="24"/>
          <w:lang w:val="en-US"/>
        </w:rPr>
        <w:t>Location:</w:t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  <w:t xml:space="preserve">Crossgar, County Down, Northern Ireland  </w:t>
      </w:r>
    </w:p>
    <w:p w14:paraId="295CE3FE" w14:textId="77777777" w:rsidR="00E656CE" w:rsidRDefault="00E656CE" w:rsidP="00E656CE">
      <w:pPr>
        <w:pStyle w:val="Body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74B5">
        <w:rPr>
          <w:rFonts w:ascii="Times New Roman" w:hAnsi="Times New Roman" w:cs="Times New Roman"/>
          <w:sz w:val="24"/>
          <w:szCs w:val="24"/>
          <w:lang w:val="en-US"/>
        </w:rPr>
        <w:tab/>
        <w:t xml:space="preserve">18 miles South of Belfast City Centre. </w:t>
      </w:r>
    </w:p>
    <w:p w14:paraId="732DE599" w14:textId="77777777" w:rsidR="00E656CE" w:rsidRPr="00F374B5" w:rsidRDefault="00E656CE" w:rsidP="00E656CE">
      <w:pPr>
        <w:pStyle w:val="Body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301EFE" w14:textId="77777777" w:rsidR="00E656CE" w:rsidRPr="00E656CE" w:rsidRDefault="00E656CE" w:rsidP="00E656CE">
      <w:r w:rsidRPr="00E656CE">
        <w:t>We’re looking for a results-driven Marketing Officer to join our small team.</w:t>
      </w:r>
    </w:p>
    <w:p w14:paraId="3921A39B" w14:textId="77777777" w:rsidR="00E656CE" w:rsidRPr="00E656CE" w:rsidRDefault="00E656CE" w:rsidP="00E656CE">
      <w:r w:rsidRPr="00E656CE">
        <w:t xml:space="preserve">You’ll play a key role in driving brand awareness and engagement across our marketing channels. </w:t>
      </w:r>
    </w:p>
    <w:p w14:paraId="5A8E4706" w14:textId="110228C9" w:rsidR="00E656CE" w:rsidRPr="00E656CE" w:rsidRDefault="00E656CE" w:rsidP="00E656CE">
      <w:r w:rsidRPr="00E656CE">
        <w:t xml:space="preserve">From executing paid campaigns to crafting compelling content, you’ll be hands-on in bringing our marketing strategy to life working in a fast-paced environment. </w:t>
      </w:r>
    </w:p>
    <w:p w14:paraId="59577815" w14:textId="77777777" w:rsidR="00E656CE" w:rsidRDefault="00E656CE" w:rsidP="00E656CE"/>
    <w:p w14:paraId="1F47A997" w14:textId="7F8CD86B" w:rsidR="00E656CE" w:rsidRPr="00E656CE" w:rsidRDefault="00E656CE" w:rsidP="00E656CE">
      <w:r w:rsidRPr="00E656CE">
        <w:t xml:space="preserve">Key Responsibilities: </w:t>
      </w:r>
    </w:p>
    <w:p w14:paraId="1B41DBBA" w14:textId="77777777" w:rsidR="00E656CE" w:rsidRPr="00E656CE" w:rsidRDefault="00E656CE" w:rsidP="00E656CE">
      <w:r w:rsidRPr="00E656CE">
        <w:t xml:space="preserve">• Content Creation &amp; Social Media: </w:t>
      </w:r>
    </w:p>
    <w:p w14:paraId="48972831" w14:textId="77777777" w:rsidR="00E656CE" w:rsidRPr="00E656CE" w:rsidRDefault="00E656CE" w:rsidP="00E656CE">
      <w:r w:rsidRPr="00E656CE">
        <w:t xml:space="preserve">Develop monthly content calendars and create engaging, on-brand content for multiple social media platforms (Facebook, Instagram, Tik Tok including images, videos, reels, captions, and hashtags). </w:t>
      </w:r>
    </w:p>
    <w:p w14:paraId="69EDAD6D" w14:textId="77777777" w:rsidR="00E656CE" w:rsidRPr="00E656CE" w:rsidRDefault="00E656CE" w:rsidP="00E656CE">
      <w:r w:rsidRPr="00E656CE">
        <w:t xml:space="preserve">o Drive growth in followers and engagement through consistent and strategic content tailored to each platform. </w:t>
      </w:r>
    </w:p>
    <w:p w14:paraId="5E230F54" w14:textId="77777777" w:rsidR="00E656CE" w:rsidRPr="00E656CE" w:rsidRDefault="00E656CE" w:rsidP="00E656CE">
      <w:r w:rsidRPr="00E656CE">
        <w:t xml:space="preserve">o Publish monthly blog articles our website </w:t>
      </w:r>
    </w:p>
    <w:p w14:paraId="020FF677" w14:textId="77777777" w:rsidR="00E656CE" w:rsidRPr="00E656CE" w:rsidRDefault="00E656CE" w:rsidP="00E656CE">
      <w:r w:rsidRPr="00E656CE">
        <w:t xml:space="preserve">• Campaign Execution &amp; Performance Monitoring: </w:t>
      </w:r>
    </w:p>
    <w:p w14:paraId="396EEAC1" w14:textId="77777777" w:rsidR="00E656CE" w:rsidRPr="00E656CE" w:rsidRDefault="00E656CE" w:rsidP="00E656CE">
      <w:r w:rsidRPr="00E656CE">
        <w:t xml:space="preserve">o Assist with planning, executing, and optimising digital marketing campaigns across organic, paid search and social media </w:t>
      </w:r>
    </w:p>
    <w:p w14:paraId="6F30B871" w14:textId="77777777" w:rsidR="00E656CE" w:rsidRPr="00E656CE" w:rsidRDefault="00E656CE" w:rsidP="00E656CE">
      <w:r w:rsidRPr="00E656CE">
        <w:t>o Monitor, analyse, and report on digital campaign performance using tools, providing insights to enhance future activity.</w:t>
      </w:r>
    </w:p>
    <w:p w14:paraId="3B20BF16" w14:textId="77777777" w:rsidR="00E656CE" w:rsidRPr="00E656CE" w:rsidRDefault="00E656CE" w:rsidP="00E656CE">
      <w:r w:rsidRPr="00E656CE">
        <w:t xml:space="preserve">• Website Management: </w:t>
      </w:r>
    </w:p>
    <w:p w14:paraId="724F8887" w14:textId="77777777" w:rsidR="00E656CE" w:rsidRPr="00E656CE" w:rsidRDefault="00E656CE" w:rsidP="00E656CE">
      <w:r w:rsidRPr="00E656CE">
        <w:t xml:space="preserve">o Assist with producing engaging content across our sites </w:t>
      </w:r>
    </w:p>
    <w:p w14:paraId="7035A591" w14:textId="77777777" w:rsidR="00E656CE" w:rsidRPr="00E656CE" w:rsidRDefault="00E656CE" w:rsidP="00E656CE">
      <w:r w:rsidRPr="00E656CE">
        <w:t xml:space="preserve">o Assist with the updating of the company’s website ensuring all content is current and aligned with SEO best practices. </w:t>
      </w:r>
    </w:p>
    <w:p w14:paraId="551D95B3" w14:textId="77777777" w:rsidR="00E656CE" w:rsidRPr="00E656CE" w:rsidRDefault="00E656CE" w:rsidP="00E656CE">
      <w:r w:rsidRPr="00E656CE">
        <w:t xml:space="preserve">• Marketing Support &amp; Collaboration: </w:t>
      </w:r>
    </w:p>
    <w:p w14:paraId="6B04CEC3" w14:textId="77777777" w:rsidR="00E656CE" w:rsidRPr="00E656CE" w:rsidRDefault="00E656CE" w:rsidP="00E656CE">
      <w:r w:rsidRPr="00E656CE">
        <w:t>o Contribute to the development of marketing and sales collateral, including brochures, leaflets, and promotional materials</w:t>
      </w:r>
      <w:proofErr w:type="gramStart"/>
      <w:r w:rsidRPr="00E656CE">
        <w:t>. .</w:t>
      </w:r>
      <w:proofErr w:type="gramEnd"/>
      <w:r w:rsidRPr="00E656CE">
        <w:t xml:space="preserve"> </w:t>
      </w:r>
    </w:p>
    <w:p w14:paraId="327D0DC5" w14:textId="77777777" w:rsidR="00E656CE" w:rsidRPr="00E656CE" w:rsidRDefault="00E656CE" w:rsidP="00E656CE">
      <w:r w:rsidRPr="00E656CE">
        <w:lastRenderedPageBreak/>
        <w:t xml:space="preserve">• Strategic Input &amp; Trend Awareness: </w:t>
      </w:r>
    </w:p>
    <w:p w14:paraId="02860D05" w14:textId="77777777" w:rsidR="00E656CE" w:rsidRPr="00E656CE" w:rsidRDefault="00E656CE" w:rsidP="00E656CE">
      <w:r w:rsidRPr="00E656CE">
        <w:t xml:space="preserve">o Stay informed of digital marketing trends, tools, and best practices, applying new insights to enhance digital presence and campaign effectiveness. </w:t>
      </w:r>
    </w:p>
    <w:p w14:paraId="6BAE331C" w14:textId="77777777" w:rsidR="00E656CE" w:rsidRPr="00E656CE" w:rsidRDefault="00E656CE" w:rsidP="00E656CE">
      <w:r w:rsidRPr="00E656CE">
        <w:t xml:space="preserve">o Support CRM and customer journey strategies, contributing to audience segmentation and targeted communications. </w:t>
      </w:r>
    </w:p>
    <w:p w14:paraId="14EB9F28" w14:textId="77777777" w:rsidR="00E656CE" w:rsidRPr="00E656CE" w:rsidRDefault="00E656CE" w:rsidP="00E656CE">
      <w:r w:rsidRPr="00E656CE">
        <w:t>o Conduct keyword research and competitor analysis to inform SEO strategy and paid media planning</w:t>
      </w:r>
    </w:p>
    <w:p w14:paraId="74190976" w14:textId="77777777" w:rsidR="00E656CE" w:rsidRDefault="00E656CE" w:rsidP="00E656CE"/>
    <w:p w14:paraId="2E456DD1" w14:textId="42CE016A" w:rsidR="00E656CE" w:rsidRPr="00E656CE" w:rsidRDefault="00E656CE" w:rsidP="00E656CE">
      <w:r w:rsidRPr="00E656CE">
        <w:t xml:space="preserve">Essential Criteria – </w:t>
      </w:r>
    </w:p>
    <w:p w14:paraId="3892ABD1" w14:textId="77777777" w:rsidR="00E656CE" w:rsidRPr="00E656CE" w:rsidRDefault="00E656CE" w:rsidP="00E656CE">
      <w:r w:rsidRPr="00E656CE">
        <w:br/>
        <w:t xml:space="preserve">1. Minimum three years’ work experience, with a clear and proven track record in developing and implementing digital marketing content and campaigns. </w:t>
      </w:r>
    </w:p>
    <w:p w14:paraId="6DD62FF0" w14:textId="77777777" w:rsidR="00E656CE" w:rsidRPr="00E656CE" w:rsidRDefault="00E656CE" w:rsidP="00E656CE">
      <w:r w:rsidRPr="00E656CE">
        <w:t>2. Must be a strong communicator.</w:t>
      </w:r>
    </w:p>
    <w:p w14:paraId="4CFA012C" w14:textId="77777777" w:rsidR="00E656CE" w:rsidRPr="00E656CE" w:rsidRDefault="00E656CE" w:rsidP="00E656CE">
      <w:r w:rsidRPr="00E656CE">
        <w:t>3. Excellent time management skills with the ability to prioritise own workload and adhere to deadlines.</w:t>
      </w:r>
    </w:p>
    <w:p w14:paraId="2E0BDFE9" w14:textId="77777777" w:rsidR="00E656CE" w:rsidRPr="00E656CE" w:rsidRDefault="00E656CE" w:rsidP="00E656CE">
      <w:r w:rsidRPr="00E656CE">
        <w:t>5. IT literate with strong graphic design skills</w:t>
      </w:r>
      <w:r w:rsidRPr="00E656CE">
        <w:br/>
        <w:t>6. Previous experience of working in a similar role within the FMCG/Retail industry.</w:t>
      </w:r>
    </w:p>
    <w:p w14:paraId="1899A8D7" w14:textId="77777777" w:rsidR="00E656CE" w:rsidRPr="00E656CE" w:rsidRDefault="00E656CE" w:rsidP="00E656CE">
      <w:r w:rsidRPr="00E656CE">
        <w:t>7. Experience of graphic design packages such as Photoshop, InDesign, Illustrator.</w:t>
      </w:r>
    </w:p>
    <w:p w14:paraId="59EF069D" w14:textId="77777777" w:rsidR="00E656CE" w:rsidRPr="00E656CE" w:rsidRDefault="00E656CE" w:rsidP="00E656CE">
      <w:r w:rsidRPr="00E656CE">
        <w:t xml:space="preserve">Please complete an application form and return to sales@shortcrossgin.com </w:t>
      </w:r>
    </w:p>
    <w:p w14:paraId="1117948E" w14:textId="77777777" w:rsidR="00786D33" w:rsidRDefault="00786D33"/>
    <w:sectPr w:rsidR="00786D33" w:rsidSect="00E656C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CE"/>
    <w:rsid w:val="00613B43"/>
    <w:rsid w:val="00786D33"/>
    <w:rsid w:val="00820A30"/>
    <w:rsid w:val="008773E7"/>
    <w:rsid w:val="00E6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3146"/>
  <w15:chartTrackingRefBased/>
  <w15:docId w15:val="{3BCF4E9F-A1C1-4716-825D-E9084160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6CE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656CE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Arial Unicode MS" w:cs="Arial Unicode MS"/>
      <w:color w:val="000000"/>
      <w:kern w:val="0"/>
      <w:sz w:val="22"/>
      <w:szCs w:val="22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2238</Characters>
  <Application>Microsoft Office Word</Application>
  <DocSecurity>0</DocSecurity>
  <Lines>49</Lines>
  <Paragraphs>37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Boyd-Armstrong - Shortcross Gin &amp; Irish Whiskey</dc:creator>
  <cp:keywords/>
  <dc:description/>
  <cp:lastModifiedBy>Fiona Boyd-Armstrong - Shortcross Gin &amp; Irish Whiskey</cp:lastModifiedBy>
  <cp:revision>1</cp:revision>
  <dcterms:created xsi:type="dcterms:W3CDTF">2026-01-07T13:57:00Z</dcterms:created>
  <dcterms:modified xsi:type="dcterms:W3CDTF">2026-01-07T14:03:00Z</dcterms:modified>
</cp:coreProperties>
</file>